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19" w:rsidRDefault="00660C52" w:rsidP="00660C52">
      <w:pPr>
        <w:jc w:val="center"/>
        <w:rPr>
          <w:b/>
        </w:rPr>
      </w:pPr>
      <w:r w:rsidRPr="00156C19">
        <w:rPr>
          <w:b/>
        </w:rPr>
        <w:t>Lesson Plan Template</w:t>
      </w:r>
    </w:p>
    <w:p w:rsidR="00156C19" w:rsidRDefault="00156C19" w:rsidP="00660C52">
      <w:pPr>
        <w:jc w:val="center"/>
        <w:rPr>
          <w:b/>
        </w:rPr>
      </w:pPr>
    </w:p>
    <w:p w:rsidR="00411A3E" w:rsidRDefault="00156C19" w:rsidP="00156C19">
      <w:pPr>
        <w:rPr>
          <w:b/>
        </w:rPr>
      </w:pPr>
      <w:r>
        <w:rPr>
          <w:b/>
        </w:rPr>
        <w:t>Name: ___</w:t>
      </w:r>
      <w:r w:rsidR="00D108C9" w:rsidRPr="00D108C9">
        <w:rPr>
          <w:b/>
          <w:u w:val="single"/>
        </w:rPr>
        <w:t>Will Williams</w:t>
      </w:r>
      <w:r w:rsidRPr="00D108C9">
        <w:rPr>
          <w:b/>
          <w:u w:val="single"/>
        </w:rPr>
        <w:t>____________________________________________________</w:t>
      </w:r>
      <w:r w:rsidR="00411A3E">
        <w:rPr>
          <w:b/>
        </w:rPr>
        <w:t xml:space="preserve"> Grade Level</w:t>
      </w:r>
      <w:proofErr w:type="gramStart"/>
      <w:r w:rsidR="00411A3E">
        <w:rPr>
          <w:b/>
        </w:rPr>
        <w:t>:_</w:t>
      </w:r>
      <w:proofErr w:type="gramEnd"/>
      <w:r w:rsidR="00411A3E">
        <w:rPr>
          <w:b/>
        </w:rPr>
        <w:t>____</w:t>
      </w:r>
      <w:r w:rsidR="00D108C9" w:rsidRPr="00D108C9">
        <w:rPr>
          <w:b/>
          <w:u w:val="single"/>
        </w:rPr>
        <w:t>5</w:t>
      </w:r>
      <w:r w:rsidR="00D108C9" w:rsidRPr="00D108C9">
        <w:rPr>
          <w:b/>
          <w:u w:val="single"/>
          <w:vertAlign w:val="superscript"/>
        </w:rPr>
        <w:t>th</w:t>
      </w:r>
      <w:r w:rsidR="00411A3E" w:rsidRPr="00D108C9">
        <w:rPr>
          <w:b/>
          <w:u w:val="single"/>
        </w:rPr>
        <w:t>___</w:t>
      </w:r>
    </w:p>
    <w:p w:rsidR="00660C52" w:rsidRPr="00156C19" w:rsidRDefault="00411A3E" w:rsidP="00900CF8">
      <w:pPr>
        <w:rPr>
          <w:b/>
        </w:rPr>
      </w:pPr>
      <w:r>
        <w:rPr>
          <w:b/>
        </w:rPr>
        <w:t xml:space="preserve">Estimated number of </w:t>
      </w:r>
      <w:proofErr w:type="gramStart"/>
      <w:r>
        <w:rPr>
          <w:b/>
        </w:rPr>
        <w:t>days</w:t>
      </w:r>
      <w:proofErr w:type="gramEnd"/>
      <w:r>
        <w:rPr>
          <w:b/>
        </w:rPr>
        <w:t xml:space="preserve"> lesson will cover: </w:t>
      </w:r>
      <w:r w:rsidR="00900CF8" w:rsidRPr="00D108C9">
        <w:rPr>
          <w:b/>
          <w:u w:val="single"/>
        </w:rPr>
        <w:t>______</w:t>
      </w:r>
      <w:r w:rsidR="00D108C9">
        <w:rPr>
          <w:b/>
          <w:u w:val="single"/>
        </w:rPr>
        <w:t>1</w:t>
      </w:r>
      <w:r w:rsidR="00900CF8" w:rsidRPr="00D108C9">
        <w:rPr>
          <w:b/>
          <w:u w:val="single"/>
        </w:rPr>
        <w:t>_____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3338"/>
      </w:tblGrid>
      <w:tr w:rsidR="00156C19">
        <w:tc>
          <w:tcPr>
            <w:tcW w:w="13338" w:type="dxa"/>
          </w:tcPr>
          <w:p w:rsidR="00156C19" w:rsidRPr="00D108C9" w:rsidRDefault="00156C19" w:rsidP="00660C52">
            <w:pPr>
              <w:rPr>
                <w:b/>
              </w:rPr>
            </w:pPr>
            <w:r w:rsidRPr="00D108C9">
              <w:rPr>
                <w:b/>
              </w:rPr>
              <w:t>Lesson Subject/Title:</w:t>
            </w:r>
          </w:p>
          <w:p w:rsidR="00156C19" w:rsidRDefault="00156C19" w:rsidP="00660C52"/>
          <w:p w:rsidR="00156C19" w:rsidRDefault="00D108C9" w:rsidP="00D108C9">
            <w:pPr>
              <w:jc w:val="center"/>
            </w:pPr>
            <w:r>
              <w:t>Civil War Unit</w:t>
            </w:r>
          </w:p>
          <w:p w:rsidR="00D108C9" w:rsidRDefault="00D108C9" w:rsidP="00D108C9">
            <w:pPr>
              <w:jc w:val="center"/>
            </w:pPr>
            <w:r>
              <w:t>Lesson 1</w:t>
            </w:r>
          </w:p>
          <w:p w:rsidR="00D108C9" w:rsidRDefault="00D108C9" w:rsidP="00D108C9">
            <w:pPr>
              <w:jc w:val="center"/>
            </w:pPr>
          </w:p>
        </w:tc>
      </w:tr>
      <w:tr w:rsidR="00156C19">
        <w:tc>
          <w:tcPr>
            <w:tcW w:w="13338" w:type="dxa"/>
          </w:tcPr>
          <w:p w:rsidR="00156C19" w:rsidRPr="00D108C9" w:rsidRDefault="00156C19" w:rsidP="00660C52">
            <w:pPr>
              <w:rPr>
                <w:b/>
              </w:rPr>
            </w:pPr>
            <w:r w:rsidRPr="00D108C9">
              <w:rPr>
                <w:b/>
              </w:rPr>
              <w:t>Performance Standards:</w:t>
            </w:r>
          </w:p>
          <w:p w:rsidR="00D108C9" w:rsidRPr="00D108C9" w:rsidRDefault="00D108C9" w:rsidP="00D108C9">
            <w:r w:rsidRPr="00D108C9">
              <w:t xml:space="preserve"> </w:t>
            </w:r>
            <w:r w:rsidRPr="00D108C9">
              <w:rPr>
                <w:b/>
                <w:bCs/>
              </w:rPr>
              <w:t>SS5H1</w:t>
            </w:r>
          </w:p>
          <w:p w:rsidR="00D108C9" w:rsidRPr="00D108C9" w:rsidRDefault="00D108C9" w:rsidP="00D108C9">
            <w:r w:rsidRPr="00D108C9">
              <w:t xml:space="preserve">c. Identify major battles and campaigns: Fort Sumter, Gettysburg, the Atlanta Campaign, Sherman’s March to the Sea, and Appomattox Court House. </w:t>
            </w:r>
          </w:p>
          <w:p w:rsidR="00156C19" w:rsidRDefault="00156C19" w:rsidP="00D108C9"/>
        </w:tc>
      </w:tr>
      <w:tr w:rsidR="00156C19">
        <w:tc>
          <w:tcPr>
            <w:tcW w:w="13338" w:type="dxa"/>
          </w:tcPr>
          <w:p w:rsidR="00156C19" w:rsidRPr="00D108C9" w:rsidRDefault="00156C19" w:rsidP="00660C52">
            <w:pPr>
              <w:rPr>
                <w:b/>
              </w:rPr>
            </w:pPr>
            <w:r w:rsidRPr="00D108C9">
              <w:rPr>
                <w:b/>
              </w:rPr>
              <w:t>Lesson Objectives</w:t>
            </w:r>
            <w:r w:rsidR="00900CF8" w:rsidRPr="00D108C9">
              <w:rPr>
                <w:b/>
              </w:rPr>
              <w:t xml:space="preserve"> (What students will know and/or do) </w:t>
            </w:r>
            <w:r w:rsidRPr="00D108C9">
              <w:rPr>
                <w:b/>
              </w:rPr>
              <w:t>:</w:t>
            </w:r>
          </w:p>
          <w:p w:rsidR="00156C19" w:rsidRPr="00D108C9" w:rsidRDefault="00D108C9" w:rsidP="00660C52">
            <w:pPr>
              <w:rPr>
                <w:b/>
              </w:rPr>
            </w:pPr>
            <w:r>
              <w:t xml:space="preserve">Student will locate the 4 </w:t>
            </w:r>
            <w:r w:rsidR="006C71EF">
              <w:t>topics on an interactive map from mrnussbaum.com</w:t>
            </w:r>
            <w:r>
              <w:t xml:space="preserve"> and </w:t>
            </w:r>
            <w:r w:rsidR="006C71EF">
              <w:t>research facts to find out when and</w:t>
            </w:r>
            <w:r>
              <w:t xml:space="preserve"> where</w:t>
            </w:r>
            <w:r w:rsidR="006C71EF">
              <w:t xml:space="preserve"> they happened</w:t>
            </w:r>
            <w:r>
              <w:t>, and who won</w:t>
            </w:r>
            <w:r w:rsidR="006C71EF">
              <w:t>.</w:t>
            </w:r>
          </w:p>
          <w:p w:rsidR="00156C19" w:rsidRPr="00D108C9" w:rsidRDefault="00156C19" w:rsidP="00660C52">
            <w:pPr>
              <w:rPr>
                <w:b/>
              </w:rPr>
            </w:pPr>
          </w:p>
          <w:p w:rsidR="00900CF8" w:rsidRPr="006C71EF" w:rsidRDefault="00900CF8" w:rsidP="00660C52">
            <w:r w:rsidRPr="00D108C9">
              <w:rPr>
                <w:b/>
              </w:rPr>
              <w:t>Enduring Understanding:</w:t>
            </w:r>
            <w:r w:rsidR="006C71EF">
              <w:rPr>
                <w:b/>
              </w:rPr>
              <w:t xml:space="preserve"> </w:t>
            </w:r>
            <w:r w:rsidR="006C71EF" w:rsidRPr="006C71EF">
              <w:t>When, where, and who</w:t>
            </w:r>
          </w:p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Pr="00D108C9" w:rsidRDefault="00156C19" w:rsidP="00660C52">
            <w:pPr>
              <w:rPr>
                <w:b/>
              </w:rPr>
            </w:pPr>
            <w:r w:rsidRPr="00D108C9">
              <w:rPr>
                <w:b/>
              </w:rPr>
              <w:t>Essential Questions:</w:t>
            </w:r>
          </w:p>
          <w:p w:rsidR="00156C19" w:rsidRPr="00D108C9" w:rsidRDefault="006C71EF" w:rsidP="00660C52">
            <w:pPr>
              <w:rPr>
                <w:b/>
              </w:rPr>
            </w:pPr>
            <w:r>
              <w:t>When and where did theses major events happen and who won?</w:t>
            </w:r>
          </w:p>
          <w:p w:rsidR="00156C19" w:rsidRPr="00D108C9" w:rsidRDefault="00156C19" w:rsidP="00660C52">
            <w:pPr>
              <w:rPr>
                <w:b/>
              </w:rPr>
            </w:pPr>
          </w:p>
        </w:tc>
      </w:tr>
      <w:tr w:rsidR="00156C19">
        <w:tc>
          <w:tcPr>
            <w:tcW w:w="13338" w:type="dxa"/>
          </w:tcPr>
          <w:p w:rsidR="00156C19" w:rsidRPr="00D108C9" w:rsidRDefault="00156C19" w:rsidP="00660C52">
            <w:pPr>
              <w:rPr>
                <w:b/>
              </w:rPr>
            </w:pPr>
            <w:r w:rsidRPr="00D108C9">
              <w:rPr>
                <w:b/>
              </w:rPr>
              <w:t>Key Vocabulary:</w:t>
            </w:r>
          </w:p>
          <w:p w:rsidR="006C71EF" w:rsidRDefault="006C71EF" w:rsidP="006C71EF">
            <w:r>
              <w:t>Fort Sumter</w:t>
            </w:r>
            <w:r w:rsidRPr="00D108C9">
              <w:t xml:space="preserve"> </w:t>
            </w:r>
          </w:p>
          <w:p w:rsidR="006C71EF" w:rsidRDefault="006C71EF" w:rsidP="006C71EF">
            <w:r>
              <w:t xml:space="preserve">Battle of </w:t>
            </w:r>
            <w:r w:rsidRPr="00D108C9">
              <w:t>Gettysburg</w:t>
            </w:r>
          </w:p>
          <w:p w:rsidR="006C71EF" w:rsidRDefault="006C71EF" w:rsidP="006C71EF">
            <w:r>
              <w:t>Atlanta Campaign</w:t>
            </w:r>
            <w:r w:rsidRPr="00D108C9">
              <w:t xml:space="preserve"> </w:t>
            </w:r>
          </w:p>
          <w:p w:rsidR="006C71EF" w:rsidRDefault="006C71EF" w:rsidP="006C71EF">
            <w:r w:rsidRPr="00D108C9">
              <w:t xml:space="preserve">Sherman’s March to the Sea </w:t>
            </w:r>
          </w:p>
          <w:p w:rsidR="006C71EF" w:rsidRPr="00D108C9" w:rsidRDefault="006C71EF" w:rsidP="006C71EF">
            <w:r>
              <w:t>Appomattox Court House</w:t>
            </w:r>
          </w:p>
          <w:p w:rsidR="00156C19" w:rsidRPr="00D108C9" w:rsidRDefault="00156C19" w:rsidP="00660C52">
            <w:pPr>
              <w:rPr>
                <w:b/>
              </w:rPr>
            </w:pPr>
          </w:p>
          <w:p w:rsidR="00156C19" w:rsidRPr="00D108C9" w:rsidRDefault="00156C19" w:rsidP="00660C52">
            <w:pPr>
              <w:rPr>
                <w:b/>
              </w:rPr>
            </w:pPr>
          </w:p>
        </w:tc>
      </w:tr>
    </w:tbl>
    <w:p w:rsidR="00660C52" w:rsidRDefault="00660C52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32"/>
        <w:gridCol w:w="4105"/>
        <w:gridCol w:w="2103"/>
        <w:gridCol w:w="4769"/>
        <w:gridCol w:w="1843"/>
      </w:tblGrid>
      <w:tr w:rsidR="000F7C67">
        <w:tc>
          <w:tcPr>
            <w:tcW w:w="1157" w:type="dxa"/>
          </w:tcPr>
          <w:p w:rsidR="00C54625" w:rsidRDefault="00C54625">
            <w:r>
              <w:lastRenderedPageBreak/>
              <w:t>Time</w:t>
            </w:r>
          </w:p>
        </w:tc>
        <w:tc>
          <w:tcPr>
            <w:tcW w:w="4793" w:type="dxa"/>
          </w:tcPr>
          <w:p w:rsidR="00C54625" w:rsidRDefault="00C54625">
            <w:r>
              <w:t>Procedures</w:t>
            </w:r>
          </w:p>
        </w:tc>
        <w:tc>
          <w:tcPr>
            <w:tcW w:w="2551" w:type="dxa"/>
          </w:tcPr>
          <w:p w:rsidR="00C54625" w:rsidRDefault="00C54625">
            <w:r>
              <w:t>Differentiation</w:t>
            </w:r>
          </w:p>
        </w:tc>
        <w:tc>
          <w:tcPr>
            <w:tcW w:w="2497" w:type="dxa"/>
          </w:tcPr>
          <w:p w:rsidR="00C54625" w:rsidRDefault="00C54625">
            <w:r>
              <w:t>Materials/Resources</w:t>
            </w:r>
          </w:p>
        </w:tc>
        <w:tc>
          <w:tcPr>
            <w:tcW w:w="2340" w:type="dxa"/>
          </w:tcPr>
          <w:p w:rsidR="00C54625" w:rsidRDefault="00C54625">
            <w:r>
              <w:t>Assessment</w:t>
            </w:r>
          </w:p>
        </w:tc>
      </w:tr>
      <w:tr w:rsidR="000F7C67">
        <w:tc>
          <w:tcPr>
            <w:tcW w:w="1157" w:type="dxa"/>
          </w:tcPr>
          <w:p w:rsidR="00C54625" w:rsidRDefault="006C71EF">
            <w:r>
              <w:t>2 min</w:t>
            </w:r>
          </w:p>
        </w:tc>
        <w:tc>
          <w:tcPr>
            <w:tcW w:w="4793" w:type="dxa"/>
          </w:tcPr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Introduction/hook/activation of prior knowledge</w:t>
            </w:r>
          </w:p>
          <w:p w:rsidR="00C54625" w:rsidRDefault="00C54625"/>
          <w:p w:rsidR="00C54625" w:rsidRDefault="006C71EF">
            <w:r>
              <w:t>Pull up the website and have them observe it and then ask questions about what it is displaying.</w:t>
            </w:r>
          </w:p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0F7C67" w:rsidRDefault="006C71EF">
            <w:r>
              <w:t>Computer with internet accessibility</w:t>
            </w:r>
          </w:p>
          <w:p w:rsidR="000F7C67" w:rsidRDefault="000F7C67">
            <w:r>
              <w:t>Go to:</w:t>
            </w:r>
          </w:p>
          <w:p w:rsidR="000F7C67" w:rsidRPr="000F7C67" w:rsidRDefault="000F7C67">
            <w:pPr>
              <w:rPr>
                <w:color w:val="4F81BD" w:themeColor="accent1"/>
              </w:rPr>
            </w:pPr>
            <w:r w:rsidRPr="000F7C67">
              <w:rPr>
                <w:color w:val="4F81BD" w:themeColor="accent1"/>
              </w:rPr>
              <w:t>Mrnussbaum.com/civil_war/interactive.htm</w:t>
            </w:r>
          </w:p>
          <w:p w:rsidR="00C54625" w:rsidRDefault="006C71EF">
            <w:r>
              <w:t xml:space="preserve"> </w:t>
            </w:r>
            <w:bookmarkStart w:id="0" w:name="_GoBack"/>
            <w:bookmarkEnd w:id="0"/>
          </w:p>
        </w:tc>
        <w:tc>
          <w:tcPr>
            <w:tcW w:w="2340" w:type="dxa"/>
          </w:tcPr>
          <w:p w:rsidR="00C54625" w:rsidRDefault="00C54625"/>
        </w:tc>
      </w:tr>
      <w:tr w:rsidR="000F7C67">
        <w:tc>
          <w:tcPr>
            <w:tcW w:w="1157" w:type="dxa"/>
          </w:tcPr>
          <w:p w:rsidR="00C54625" w:rsidRDefault="00445F1F">
            <w:r>
              <w:t>10 min</w:t>
            </w:r>
          </w:p>
        </w:tc>
        <w:tc>
          <w:tcPr>
            <w:tcW w:w="4793" w:type="dxa"/>
          </w:tcPr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Instructional activities</w:t>
            </w:r>
          </w:p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Demonstrate/Model (if appropriate)</w:t>
            </w: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Guided Practice (if appropriate)</w:t>
            </w:r>
          </w:p>
          <w:p w:rsidR="00445F1F" w:rsidRPr="006C71EF" w:rsidRDefault="00445F1F" w:rsidP="00445F1F">
            <w:r>
              <w:t xml:space="preserve">Direct </w:t>
            </w:r>
            <w:r w:rsidRPr="006C71EF">
              <w:t xml:space="preserve">the students to </w:t>
            </w:r>
            <w:r>
              <w:t xml:space="preserve">find the Battle of Gettysburg and click to see info. Demonstrate to them how to find all of the info they need for each battle. </w:t>
            </w: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Independent Practice (if appropriate)</w:t>
            </w:r>
          </w:p>
          <w:p w:rsidR="00C54625" w:rsidRPr="00D108C9" w:rsidRDefault="00445F1F">
            <w:pPr>
              <w:rPr>
                <w:b/>
              </w:rPr>
            </w:pPr>
            <w:r>
              <w:t xml:space="preserve">Allow them time to complete all battles.  </w:t>
            </w: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  <w:p w:rsidR="00C54625" w:rsidRPr="00D108C9" w:rsidRDefault="00C54625">
            <w:pPr>
              <w:rPr>
                <w:b/>
              </w:rPr>
            </w:pPr>
          </w:p>
        </w:tc>
        <w:tc>
          <w:tcPr>
            <w:tcW w:w="2551" w:type="dxa"/>
          </w:tcPr>
          <w:p w:rsidR="00C54625" w:rsidRDefault="00445F1F">
            <w:r>
              <w:t>For advanced students, allow them to figure out the features of the interactive map.</w:t>
            </w:r>
          </w:p>
          <w:p w:rsidR="00445F1F" w:rsidRDefault="00445F1F"/>
          <w:p w:rsidR="00445F1F" w:rsidRDefault="00445F1F">
            <w:r>
              <w:t>For the students who need it, use the guided practice strategy to instruct them on how to use the map.</w:t>
            </w:r>
          </w:p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445F1F">
            <w:r>
              <w:t>Have the students write their findings on a sheet of paper and turn in to assess their work.</w:t>
            </w:r>
          </w:p>
        </w:tc>
      </w:tr>
      <w:tr w:rsidR="000F7C67">
        <w:tc>
          <w:tcPr>
            <w:tcW w:w="1157" w:type="dxa"/>
          </w:tcPr>
          <w:p w:rsidR="00C54625" w:rsidRDefault="00445F1F">
            <w:r>
              <w:t>2 min</w:t>
            </w:r>
          </w:p>
        </w:tc>
        <w:tc>
          <w:tcPr>
            <w:tcW w:w="4793" w:type="dxa"/>
          </w:tcPr>
          <w:p w:rsidR="00C54625" w:rsidRPr="00D108C9" w:rsidRDefault="00C54625">
            <w:pPr>
              <w:rPr>
                <w:b/>
              </w:rPr>
            </w:pPr>
            <w:r w:rsidRPr="00D108C9">
              <w:rPr>
                <w:b/>
              </w:rPr>
              <w:t>Review and Closure</w:t>
            </w:r>
          </w:p>
          <w:p w:rsidR="00C54625" w:rsidRPr="00D108C9" w:rsidRDefault="00445F1F" w:rsidP="000F7C67">
            <w:pPr>
              <w:rPr>
                <w:b/>
              </w:rPr>
            </w:pPr>
            <w:r>
              <w:t xml:space="preserve">After students have completed the work, ask questions about each battle to find out if they retained any info from the map and ask what they learned from the website. </w:t>
            </w:r>
          </w:p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C54625"/>
        </w:tc>
      </w:tr>
    </w:tbl>
    <w:p w:rsidR="00660C52" w:rsidRDefault="00660C52" w:rsidP="00445F1F"/>
    <w:sectPr w:rsidR="00660C52" w:rsidSect="00C54625">
      <w:footerReference w:type="default" r:id="rId7"/>
      <w:pgSz w:w="15840" w:h="12240" w:orient="landscape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F4" w:rsidRDefault="007310F4" w:rsidP="007B6185">
      <w:pPr>
        <w:spacing w:after="0"/>
      </w:pPr>
      <w:r>
        <w:separator/>
      </w:r>
    </w:p>
  </w:endnote>
  <w:endnote w:type="continuationSeparator" w:id="0">
    <w:p w:rsidR="007310F4" w:rsidRDefault="007310F4" w:rsidP="007B61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185" w:rsidRDefault="007310F4">
    <w:pPr>
      <w:pStyle w:val="Footer"/>
    </w:pPr>
    <w:sdt>
      <w:sdtPr>
        <w:id w:val="969400743"/>
        <w:placeholder>
          <w:docPart w:val="72C5205709E54F5193D61D3F8DE0A689"/>
        </w:placeholder>
        <w:temporary/>
        <w:showingPlcHdr/>
      </w:sdtPr>
      <w:sdtEndPr/>
      <w:sdtContent>
        <w:r w:rsidR="007B6185">
          <w:t>[Type text]</w:t>
        </w:r>
      </w:sdtContent>
    </w:sdt>
    <w:r w:rsidR="007B6185">
      <w:ptab w:relativeTo="margin" w:alignment="center" w:leader="none"/>
    </w:r>
    <w:sdt>
      <w:sdtPr>
        <w:id w:val="969400748"/>
        <w:placeholder>
          <w:docPart w:val="53E83EFFA23345128F5DDA81CE70EC88"/>
        </w:placeholder>
        <w:temporary/>
        <w:showingPlcHdr/>
      </w:sdtPr>
      <w:sdtEndPr/>
      <w:sdtContent>
        <w:r w:rsidR="007B6185">
          <w:t>[Type text]</w:t>
        </w:r>
      </w:sdtContent>
    </w:sdt>
    <w:r w:rsidR="007B6185">
      <w:ptab w:relativeTo="margin" w:alignment="right" w:leader="none"/>
    </w:r>
    <w:proofErr w:type="gramStart"/>
    <w:r w:rsidR="007B6185">
      <w:t>version</w:t>
    </w:r>
    <w:proofErr w:type="gramEnd"/>
    <w:r w:rsidR="007B6185">
      <w:t xml:space="preserve"> Aug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F4" w:rsidRDefault="007310F4" w:rsidP="007B6185">
      <w:pPr>
        <w:spacing w:after="0"/>
      </w:pPr>
      <w:r>
        <w:separator/>
      </w:r>
    </w:p>
  </w:footnote>
  <w:footnote w:type="continuationSeparator" w:id="0">
    <w:p w:rsidR="007310F4" w:rsidRDefault="007310F4" w:rsidP="007B618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52"/>
    <w:rsid w:val="000C21C1"/>
    <w:rsid w:val="000E21B4"/>
    <w:rsid w:val="000F7C67"/>
    <w:rsid w:val="00156C19"/>
    <w:rsid w:val="00321642"/>
    <w:rsid w:val="00411A3E"/>
    <w:rsid w:val="00445F1F"/>
    <w:rsid w:val="00660C52"/>
    <w:rsid w:val="006C13A3"/>
    <w:rsid w:val="006C71EF"/>
    <w:rsid w:val="0072567B"/>
    <w:rsid w:val="007310F4"/>
    <w:rsid w:val="007B6185"/>
    <w:rsid w:val="00900CF8"/>
    <w:rsid w:val="00A26471"/>
    <w:rsid w:val="00C54625"/>
    <w:rsid w:val="00D108C9"/>
    <w:rsid w:val="00E263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5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00CF8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7B618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6185"/>
  </w:style>
  <w:style w:type="paragraph" w:styleId="Footer">
    <w:name w:val="footer"/>
    <w:basedOn w:val="Normal"/>
    <w:link w:val="FooterChar"/>
    <w:uiPriority w:val="99"/>
    <w:semiHidden/>
    <w:unhideWhenUsed/>
    <w:rsid w:val="007B618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6185"/>
  </w:style>
  <w:style w:type="paragraph" w:styleId="BalloonText">
    <w:name w:val="Balloon Text"/>
    <w:basedOn w:val="Normal"/>
    <w:link w:val="BalloonTextChar"/>
    <w:uiPriority w:val="99"/>
    <w:semiHidden/>
    <w:unhideWhenUsed/>
    <w:rsid w:val="007B618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5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00CF8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7B618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6185"/>
  </w:style>
  <w:style w:type="paragraph" w:styleId="Footer">
    <w:name w:val="footer"/>
    <w:basedOn w:val="Normal"/>
    <w:link w:val="FooterChar"/>
    <w:uiPriority w:val="99"/>
    <w:semiHidden/>
    <w:unhideWhenUsed/>
    <w:rsid w:val="007B618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6185"/>
  </w:style>
  <w:style w:type="paragraph" w:styleId="BalloonText">
    <w:name w:val="Balloon Text"/>
    <w:basedOn w:val="Normal"/>
    <w:link w:val="BalloonTextChar"/>
    <w:uiPriority w:val="99"/>
    <w:semiHidden/>
    <w:unhideWhenUsed/>
    <w:rsid w:val="007B618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C5205709E54F5193D61D3F8DE0A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7B0B4-5C00-41D4-B838-E34FFAC39B71}"/>
      </w:docPartPr>
      <w:docPartBody>
        <w:p w:rsidR="000C1D21" w:rsidRDefault="00545DFE" w:rsidP="00545DFE">
          <w:pPr>
            <w:pStyle w:val="72C5205709E54F5193D61D3F8DE0A689"/>
          </w:pPr>
          <w:r>
            <w:t>[Type text]</w:t>
          </w:r>
        </w:p>
      </w:docPartBody>
    </w:docPart>
    <w:docPart>
      <w:docPartPr>
        <w:name w:val="53E83EFFA23345128F5DDA81CE70E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E10C1-0F7F-4CCB-AA25-870C8FCA728D}"/>
      </w:docPartPr>
      <w:docPartBody>
        <w:p w:rsidR="000C1D21" w:rsidRDefault="00545DFE" w:rsidP="00545DFE">
          <w:pPr>
            <w:pStyle w:val="53E83EFFA23345128F5DDA81CE70EC8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5DFE"/>
    <w:rsid w:val="000C1D21"/>
    <w:rsid w:val="003D44FF"/>
    <w:rsid w:val="00545DFE"/>
    <w:rsid w:val="00AC37CD"/>
    <w:rsid w:val="00C2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C5205709E54F5193D61D3F8DE0A689">
    <w:name w:val="72C5205709E54F5193D61D3F8DE0A689"/>
    <w:rsid w:val="00545DFE"/>
  </w:style>
  <w:style w:type="paragraph" w:customStyle="1" w:styleId="53E83EFFA23345128F5DDA81CE70EC88">
    <w:name w:val="53E83EFFA23345128F5DDA81CE70EC88"/>
    <w:rsid w:val="00545DFE"/>
  </w:style>
  <w:style w:type="paragraph" w:customStyle="1" w:styleId="5E49CFF970BE471AA83877950ABC352C">
    <w:name w:val="5E49CFF970BE471AA83877950ABC352C"/>
    <w:rsid w:val="00545D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  College &amp; State University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kmoody</dc:creator>
  <cp:lastModifiedBy>Kathy Williams</cp:lastModifiedBy>
  <cp:revision>3</cp:revision>
  <dcterms:created xsi:type="dcterms:W3CDTF">2011-09-28T22:01:00Z</dcterms:created>
  <dcterms:modified xsi:type="dcterms:W3CDTF">2011-09-28T22:41:00Z</dcterms:modified>
</cp:coreProperties>
</file>